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2C" w:rsidRDefault="0022032C" w:rsidP="005121D2">
      <w:pPr>
        <w:jc w:val="center"/>
        <w:rPr>
          <w:rFonts w:ascii="Calibri" w:eastAsia="Times New Roman" w:hAnsi="Calibri"/>
          <w:b/>
          <w:sz w:val="28"/>
          <w:szCs w:val="26"/>
        </w:rPr>
      </w:pPr>
    </w:p>
    <w:p w:rsidR="005121D2" w:rsidRDefault="005121D2" w:rsidP="005121D2">
      <w:pPr>
        <w:jc w:val="center"/>
        <w:rPr>
          <w:rFonts w:ascii="Calibri" w:eastAsia="Times New Roman" w:hAnsi="Calibri"/>
          <w:b/>
          <w:sz w:val="28"/>
          <w:szCs w:val="26"/>
        </w:rPr>
      </w:pPr>
      <w:r>
        <w:rPr>
          <w:rFonts w:ascii="Calibri" w:eastAsia="Times New Roman" w:hAnsi="Calibri"/>
          <w:b/>
          <w:noProof/>
          <w:sz w:val="28"/>
          <w:szCs w:val="26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-570230</wp:posOffset>
            </wp:positionV>
            <wp:extent cx="1294765" cy="763270"/>
            <wp:effectExtent l="19050" t="0" r="635" b="0"/>
            <wp:wrapSquare wrapText="bothSides"/>
            <wp:docPr id="3" name="Picture 2" descr="Logo-S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SI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21D2" w:rsidRPr="005121D2" w:rsidRDefault="005121D2" w:rsidP="005121D2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26"/>
        </w:rPr>
      </w:pPr>
      <w:r w:rsidRPr="005121D2">
        <w:rPr>
          <w:rFonts w:ascii="Calibri" w:eastAsia="Times New Roman" w:hAnsi="Calibri" w:cs="Times New Roman"/>
          <w:b/>
          <w:sz w:val="32"/>
          <w:szCs w:val="26"/>
        </w:rPr>
        <w:t>Symbiosis Law School, Pune</w:t>
      </w:r>
    </w:p>
    <w:p w:rsidR="005121D2" w:rsidRPr="005121D2" w:rsidRDefault="005121D2" w:rsidP="005121D2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0"/>
        </w:rPr>
      </w:pPr>
      <w:r w:rsidRPr="005121D2">
        <w:rPr>
          <w:rFonts w:ascii="Calibri" w:eastAsia="Times New Roman" w:hAnsi="Calibri" w:cs="Times New Roman"/>
          <w:b/>
          <w:szCs w:val="20"/>
        </w:rPr>
        <w:t>Care | Courage | Competence</w:t>
      </w:r>
    </w:p>
    <w:p w:rsidR="005121D2" w:rsidRPr="005121D2" w:rsidRDefault="005121D2" w:rsidP="005121D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</w:rPr>
      </w:pPr>
      <w:r w:rsidRPr="005121D2">
        <w:rPr>
          <w:rFonts w:ascii="Calibri" w:eastAsia="Times New Roman" w:hAnsi="Calibri" w:cs="Times New Roman"/>
          <w:b/>
          <w:sz w:val="28"/>
        </w:rPr>
        <w:t>Symbiosis Law School, Pune</w:t>
      </w:r>
    </w:p>
    <w:p w:rsidR="005121D2" w:rsidRPr="005121D2" w:rsidRDefault="005121D2" w:rsidP="005121D2">
      <w:pPr>
        <w:jc w:val="center"/>
        <w:rPr>
          <w:rFonts w:ascii="Calibri" w:eastAsia="Times New Roman" w:hAnsi="Calibri" w:cs="Times New Roman"/>
          <w:b/>
          <w:sz w:val="18"/>
          <w:szCs w:val="18"/>
        </w:rPr>
      </w:pPr>
    </w:p>
    <w:p w:rsidR="005121D2" w:rsidRPr="005121D2" w:rsidRDefault="005611B6" w:rsidP="005121D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sz w:val="28"/>
        </w:rPr>
        <w:t>Fourth</w:t>
      </w:r>
      <w:r w:rsidR="005121D2" w:rsidRPr="005121D2">
        <w:rPr>
          <w:rFonts w:ascii="Calibri" w:eastAsia="Times New Roman" w:hAnsi="Calibri" w:cs="Times New Roman"/>
          <w:b/>
          <w:sz w:val="28"/>
        </w:rPr>
        <w:t xml:space="preserve"> Annual National Conference</w:t>
      </w:r>
    </w:p>
    <w:p w:rsidR="005121D2" w:rsidRPr="005121D2" w:rsidRDefault="005121D2" w:rsidP="005121D2">
      <w:pPr>
        <w:spacing w:after="0" w:line="240" w:lineRule="auto"/>
        <w:jc w:val="center"/>
        <w:rPr>
          <w:rFonts w:ascii="Calibri" w:hAnsi="Calibri"/>
          <w:b/>
          <w:sz w:val="28"/>
        </w:rPr>
      </w:pPr>
      <w:r w:rsidRPr="005121D2">
        <w:rPr>
          <w:rFonts w:ascii="Calibri" w:eastAsia="Times New Roman" w:hAnsi="Calibri" w:cs="Times New Roman"/>
          <w:b/>
          <w:sz w:val="24"/>
        </w:rPr>
        <w:t>On</w:t>
      </w:r>
    </w:p>
    <w:p w:rsidR="005121D2" w:rsidRPr="005121D2" w:rsidRDefault="005121D2" w:rsidP="005121D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</w:rPr>
      </w:pPr>
      <w:r w:rsidRPr="005121D2">
        <w:rPr>
          <w:rFonts w:ascii="Calibri" w:eastAsia="Times New Roman" w:hAnsi="Calibri" w:cs="Times New Roman"/>
          <w:b/>
          <w:sz w:val="28"/>
          <w:szCs w:val="26"/>
        </w:rPr>
        <w:t>CONTEMPORARY LEGAL SCHOLARSHIP</w:t>
      </w:r>
    </w:p>
    <w:p w:rsidR="005121D2" w:rsidRPr="005121D2" w:rsidRDefault="005121D2" w:rsidP="005121D2">
      <w:pPr>
        <w:pStyle w:val="Heading3"/>
        <w:jc w:val="center"/>
        <w:rPr>
          <w:rFonts w:ascii="Calibri" w:eastAsia="Times New Roman" w:hAnsi="Calibri" w:cs="Times New Roman"/>
          <w:sz w:val="28"/>
        </w:rPr>
      </w:pPr>
    </w:p>
    <w:p w:rsidR="005121D2" w:rsidRPr="005121D2" w:rsidRDefault="005611B6" w:rsidP="005121D2">
      <w:pPr>
        <w:pStyle w:val="Heading3"/>
        <w:jc w:val="center"/>
        <w:rPr>
          <w:rFonts w:ascii="Calibri" w:hAnsi="Calibri"/>
          <w:sz w:val="28"/>
        </w:rPr>
      </w:pPr>
      <w:r>
        <w:rPr>
          <w:rFonts w:ascii="Calibri" w:eastAsia="Times New Roman" w:hAnsi="Calibri" w:cs="Times New Roman"/>
          <w:sz w:val="28"/>
        </w:rPr>
        <w:t>19</w:t>
      </w:r>
      <w:r w:rsidR="00E54AE0" w:rsidRPr="00E54AE0">
        <w:rPr>
          <w:rFonts w:ascii="Calibri" w:eastAsia="Times New Roman" w:hAnsi="Calibri" w:cs="Times New Roman"/>
          <w:sz w:val="28"/>
          <w:vertAlign w:val="superscript"/>
        </w:rPr>
        <w:t>th</w:t>
      </w:r>
      <w:r>
        <w:rPr>
          <w:rFonts w:ascii="Calibri" w:eastAsia="Times New Roman" w:hAnsi="Calibri" w:cs="Times New Roman"/>
          <w:sz w:val="28"/>
        </w:rPr>
        <w:t xml:space="preserve"> September 2015</w:t>
      </w:r>
    </w:p>
    <w:p w:rsidR="005121D2" w:rsidRDefault="005121D2" w:rsidP="005121D2">
      <w:pPr>
        <w:rPr>
          <w:rFonts w:ascii="Times New Roman" w:hAnsi="Times New Roman" w:cs="Times New Roman"/>
          <w:b/>
          <w:sz w:val="36"/>
          <w:szCs w:val="36"/>
        </w:rPr>
      </w:pPr>
    </w:p>
    <w:p w:rsidR="005121D2" w:rsidRPr="0084580B" w:rsidRDefault="005121D2" w:rsidP="005121D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</w:t>
      </w:r>
      <w:r w:rsidRPr="0084580B">
        <w:rPr>
          <w:rFonts w:ascii="Times New Roman" w:hAnsi="Times New Roman" w:cs="Times New Roman"/>
          <w:b/>
          <w:sz w:val="36"/>
          <w:szCs w:val="36"/>
        </w:rPr>
        <w:t>Conference Guidelines</w:t>
      </w:r>
    </w:p>
    <w:p w:rsidR="005121D2" w:rsidRPr="0084580B" w:rsidRDefault="005121D2" w:rsidP="005121D2">
      <w:pPr>
        <w:rPr>
          <w:rFonts w:ascii="Times New Roman" w:hAnsi="Times New Roman" w:cs="Times New Roman"/>
          <w:b/>
          <w:sz w:val="24"/>
          <w:szCs w:val="24"/>
        </w:rPr>
      </w:pPr>
      <w:r w:rsidRPr="0084580B">
        <w:rPr>
          <w:rFonts w:ascii="Times New Roman" w:hAnsi="Times New Roman" w:cs="Times New Roman"/>
          <w:b/>
          <w:sz w:val="24"/>
          <w:szCs w:val="24"/>
        </w:rPr>
        <w:t>Guidelines for Paper submission</w:t>
      </w:r>
    </w:p>
    <w:p w:rsidR="005121D2" w:rsidRPr="00E54AE0" w:rsidRDefault="005121D2" w:rsidP="005121D2">
      <w:pPr>
        <w:rPr>
          <w:rFonts w:ascii="Times New Roman" w:hAnsi="Times New Roman" w:cs="Times New Roman"/>
          <w:b/>
          <w:sz w:val="24"/>
          <w:szCs w:val="24"/>
        </w:rPr>
      </w:pPr>
      <w:r w:rsidRPr="00E54AE0">
        <w:rPr>
          <w:rFonts w:ascii="Times New Roman" w:hAnsi="Times New Roman" w:cs="Times New Roman"/>
          <w:b/>
          <w:sz w:val="24"/>
          <w:szCs w:val="24"/>
        </w:rPr>
        <w:t>(Applicable to those whose abstracts have been accepted)</w:t>
      </w:r>
    </w:p>
    <w:p w:rsidR="005121D2" w:rsidRDefault="00E54AE0" w:rsidP="005121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Author’s Name and designation</w:t>
      </w:r>
      <w:r w:rsidR="005121D2">
        <w:rPr>
          <w:rFonts w:ascii="Times New Roman" w:hAnsi="Times New Roman" w:cs="Times New Roman"/>
          <w:sz w:val="24"/>
          <w:szCs w:val="24"/>
        </w:rPr>
        <w:t>, Name of the University/Institute that he/she represents, title of the paper and email Address to be stated clearly on the cover page of the paper</w:t>
      </w:r>
    </w:p>
    <w:p w:rsidR="005121D2" w:rsidRPr="00E54AE0" w:rsidRDefault="005121D2" w:rsidP="005121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4AE0">
        <w:rPr>
          <w:rFonts w:ascii="Times New Roman" w:hAnsi="Times New Roman" w:cs="Times New Roman"/>
          <w:sz w:val="24"/>
          <w:szCs w:val="24"/>
        </w:rPr>
        <w:t xml:space="preserve">Length of the final paper: The paper should not exceed more than </w:t>
      </w:r>
      <w:r w:rsidR="00E54AE0" w:rsidRPr="00E54AE0">
        <w:rPr>
          <w:rFonts w:ascii="Times New Roman" w:hAnsi="Times New Roman" w:cs="Times New Roman"/>
          <w:sz w:val="24"/>
          <w:szCs w:val="24"/>
        </w:rPr>
        <w:t>6,</w:t>
      </w:r>
      <w:r w:rsidRPr="00E54AE0">
        <w:rPr>
          <w:rFonts w:ascii="Times New Roman" w:hAnsi="Times New Roman" w:cs="Times New Roman"/>
          <w:sz w:val="24"/>
          <w:szCs w:val="24"/>
        </w:rPr>
        <w:t xml:space="preserve">000 words inclusive of footnotes. </w:t>
      </w:r>
      <w:r w:rsidR="00E54AE0" w:rsidRPr="00E54AE0">
        <w:rPr>
          <w:rFonts w:ascii="Times New Roman" w:hAnsi="Times New Roman" w:cs="Times New Roman"/>
          <w:sz w:val="24"/>
          <w:szCs w:val="24"/>
        </w:rPr>
        <w:t>The paper must be sent</w:t>
      </w:r>
      <w:r w:rsidRPr="00E54AE0">
        <w:rPr>
          <w:rFonts w:ascii="Times New Roman" w:hAnsi="Times New Roman" w:cs="Times New Roman"/>
          <w:sz w:val="24"/>
          <w:szCs w:val="24"/>
        </w:rPr>
        <w:t xml:space="preserve"> in a Microsoft word document</w:t>
      </w:r>
      <w:r w:rsidR="00E54AE0" w:rsidRPr="00E54AE0">
        <w:rPr>
          <w:rFonts w:ascii="Times New Roman" w:hAnsi="Times New Roman" w:cs="Times New Roman"/>
          <w:sz w:val="24"/>
          <w:szCs w:val="24"/>
        </w:rPr>
        <w:t>, A4 Size Portrait</w:t>
      </w:r>
    </w:p>
    <w:p w:rsidR="00E54AE0" w:rsidRDefault="00E54AE0" w:rsidP="005121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Margins: 1 inch on all sides (Top, Bottom, Left and Right). Please do not place any Page Borders.</w:t>
      </w:r>
    </w:p>
    <w:p w:rsidR="00E54AE0" w:rsidRDefault="005121D2" w:rsidP="005121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4AE0">
        <w:rPr>
          <w:rFonts w:ascii="Times New Roman" w:hAnsi="Times New Roman" w:cs="Times New Roman"/>
          <w:b/>
          <w:sz w:val="24"/>
          <w:szCs w:val="24"/>
        </w:rPr>
        <w:t>Font size</w:t>
      </w:r>
      <w:r w:rsidR="00E54AE0">
        <w:rPr>
          <w:rFonts w:ascii="Times New Roman" w:hAnsi="Times New Roman" w:cs="Times New Roman"/>
          <w:sz w:val="24"/>
          <w:szCs w:val="24"/>
        </w:rPr>
        <w:t xml:space="preserve"> as follows:</w:t>
      </w:r>
    </w:p>
    <w:p w:rsidR="005121D2" w:rsidRDefault="00E54AE0" w:rsidP="00E54A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Title: </w:t>
      </w:r>
      <w:r w:rsidR="005121D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="005121D2">
        <w:rPr>
          <w:rFonts w:ascii="Times New Roman" w:hAnsi="Times New Roman" w:cs="Times New Roman"/>
          <w:sz w:val="24"/>
          <w:szCs w:val="24"/>
        </w:rPr>
        <w:t>, Times New Roman</w:t>
      </w:r>
      <w:r>
        <w:rPr>
          <w:rFonts w:ascii="Times New Roman" w:hAnsi="Times New Roman" w:cs="Times New Roman"/>
          <w:sz w:val="24"/>
          <w:szCs w:val="24"/>
        </w:rPr>
        <w:t>, Capital Letters and Bold</w:t>
      </w:r>
    </w:p>
    <w:p w:rsidR="00E54AE0" w:rsidRDefault="00E54AE0" w:rsidP="00E54A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First Level Headings:</w:t>
      </w:r>
      <w:r w:rsidRPr="00E54A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14, Times New Roman and Bold </w:t>
      </w:r>
    </w:p>
    <w:p w:rsidR="00E54AE0" w:rsidRDefault="00E54AE0" w:rsidP="00E54A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Second Level Headings:12, Times New Roman and Bold</w:t>
      </w:r>
    </w:p>
    <w:p w:rsidR="00E54AE0" w:rsidRDefault="00E54AE0" w:rsidP="00E54A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Third Level Headings:12, Times New Roman</w:t>
      </w:r>
    </w:p>
    <w:p w:rsidR="00154466" w:rsidRDefault="00E54AE0" w:rsidP="001544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Body Text: 12, Times New Roman</w:t>
      </w:r>
    </w:p>
    <w:p w:rsidR="00E54AE0" w:rsidRPr="00154466" w:rsidRDefault="00E54AE0" w:rsidP="001544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4466">
        <w:rPr>
          <w:rFonts w:ascii="Times New Roman" w:hAnsi="Times New Roman" w:cs="Times New Roman"/>
          <w:sz w:val="24"/>
          <w:szCs w:val="24"/>
        </w:rPr>
        <w:t>For Footnotes: 10, Times New Roman</w:t>
      </w:r>
      <w:r w:rsidR="00154466">
        <w:rPr>
          <w:rFonts w:ascii="Times New Roman" w:hAnsi="Times New Roman" w:cs="Times New Roman"/>
          <w:sz w:val="24"/>
          <w:szCs w:val="24"/>
        </w:rPr>
        <w:t xml:space="preserve"> </w:t>
      </w:r>
      <w:r w:rsidR="00154466" w:rsidRPr="00154466">
        <w:rPr>
          <w:rFonts w:ascii="Times New Roman" w:hAnsi="Times New Roman" w:cs="Times New Roman"/>
          <w:sz w:val="24"/>
          <w:szCs w:val="24"/>
        </w:rPr>
        <w:t>(citation mode 19</w:t>
      </w:r>
      <w:r w:rsidR="00154466" w:rsidRPr="0015446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54466" w:rsidRPr="00154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466" w:rsidRPr="00154466">
        <w:rPr>
          <w:rFonts w:ascii="Times New Roman" w:hAnsi="Times New Roman" w:cs="Times New Roman"/>
          <w:sz w:val="24"/>
          <w:szCs w:val="24"/>
        </w:rPr>
        <w:t>Edn</w:t>
      </w:r>
      <w:proofErr w:type="spellEnd"/>
      <w:r w:rsidR="00154466" w:rsidRPr="00154466">
        <w:rPr>
          <w:rFonts w:ascii="Times New Roman" w:hAnsi="Times New Roman" w:cs="Times New Roman"/>
          <w:sz w:val="24"/>
          <w:szCs w:val="24"/>
        </w:rPr>
        <w:t>. Harvard Blue Book)</w:t>
      </w:r>
    </w:p>
    <w:p w:rsidR="005121D2" w:rsidRDefault="005121D2" w:rsidP="005121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should be </w:t>
      </w:r>
      <w:r w:rsidR="00154466">
        <w:rPr>
          <w:rFonts w:ascii="Times New Roman" w:hAnsi="Times New Roman" w:cs="Times New Roman"/>
          <w:sz w:val="24"/>
          <w:szCs w:val="24"/>
        </w:rPr>
        <w:t xml:space="preserve">1.5 spacing of </w:t>
      </w:r>
      <w:r>
        <w:rPr>
          <w:rFonts w:ascii="Times New Roman" w:hAnsi="Times New Roman" w:cs="Times New Roman"/>
          <w:sz w:val="24"/>
          <w:szCs w:val="24"/>
        </w:rPr>
        <w:t>text throughout</w:t>
      </w:r>
      <w:r w:rsidR="00E54AE0">
        <w:rPr>
          <w:rFonts w:ascii="Times New Roman" w:hAnsi="Times New Roman" w:cs="Times New Roman"/>
          <w:sz w:val="24"/>
          <w:szCs w:val="24"/>
        </w:rPr>
        <w:t xml:space="preserve"> </w:t>
      </w:r>
      <w:r w:rsidR="00154466">
        <w:rPr>
          <w:rFonts w:ascii="Times New Roman" w:hAnsi="Times New Roman" w:cs="Times New Roman"/>
          <w:sz w:val="24"/>
          <w:szCs w:val="24"/>
        </w:rPr>
        <w:t xml:space="preserve">the body of the paper and 1.15 spacing of text in the footnotes </w:t>
      </w:r>
      <w:r w:rsidR="00E54AE0">
        <w:rPr>
          <w:rFonts w:ascii="Times New Roman" w:hAnsi="Times New Roman" w:cs="Times New Roman"/>
          <w:sz w:val="24"/>
          <w:szCs w:val="24"/>
        </w:rPr>
        <w:t>(Line spacing)</w:t>
      </w:r>
    </w:p>
    <w:p w:rsidR="00154466" w:rsidRDefault="00154466" w:rsidP="005121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Paragraph in the text must start without any indentation (From Zero)</w:t>
      </w:r>
    </w:p>
    <w:p w:rsidR="00154466" w:rsidRDefault="00154466" w:rsidP="005121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Paper must consist of a Bibliography which is in the alphabetical order (citation mode 19</w:t>
      </w:r>
      <w:r w:rsidRPr="0015446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Edn</w:t>
      </w:r>
      <w:proofErr w:type="spellEnd"/>
      <w:r>
        <w:rPr>
          <w:rFonts w:ascii="Times New Roman" w:hAnsi="Times New Roman" w:cs="Times New Roman"/>
          <w:sz w:val="24"/>
          <w:szCs w:val="24"/>
        </w:rPr>
        <w:t>. Harvard Blue Book)</w:t>
      </w:r>
    </w:p>
    <w:p w:rsidR="005121D2" w:rsidRDefault="00B42D3C" w:rsidP="00272D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Final papers </w:t>
      </w:r>
      <w:r w:rsidR="00272DAD">
        <w:rPr>
          <w:rFonts w:ascii="Times New Roman" w:hAnsi="Times New Roman" w:cs="Times New Roman"/>
          <w:sz w:val="24"/>
          <w:szCs w:val="24"/>
        </w:rPr>
        <w:t xml:space="preserve">and scanned copy of Registration Form and DD </w:t>
      </w:r>
      <w:r>
        <w:rPr>
          <w:rFonts w:ascii="Times New Roman" w:hAnsi="Times New Roman" w:cs="Times New Roman"/>
          <w:sz w:val="24"/>
          <w:szCs w:val="24"/>
        </w:rPr>
        <w:t>have to</w:t>
      </w:r>
      <w:r w:rsidR="005121D2">
        <w:rPr>
          <w:rFonts w:ascii="Times New Roman" w:hAnsi="Times New Roman" w:cs="Times New Roman"/>
          <w:sz w:val="24"/>
          <w:szCs w:val="24"/>
        </w:rPr>
        <w:t xml:space="preserve"> </w:t>
      </w:r>
      <w:r w:rsidR="00154466">
        <w:rPr>
          <w:rFonts w:ascii="Times New Roman" w:hAnsi="Times New Roman" w:cs="Times New Roman"/>
          <w:sz w:val="24"/>
          <w:szCs w:val="24"/>
        </w:rPr>
        <w:t xml:space="preserve">reach </w:t>
      </w:r>
      <w:r w:rsidR="0022032C">
        <w:rPr>
          <w:rFonts w:ascii="Times New Roman" w:hAnsi="Times New Roman" w:cs="Times New Roman"/>
          <w:sz w:val="24"/>
          <w:szCs w:val="24"/>
        </w:rPr>
        <w:t>via</w:t>
      </w:r>
      <w:r w:rsidR="00154466">
        <w:rPr>
          <w:rFonts w:ascii="Times New Roman" w:hAnsi="Times New Roman" w:cs="Times New Roman"/>
          <w:sz w:val="24"/>
          <w:szCs w:val="24"/>
        </w:rPr>
        <w:t xml:space="preserve"> email </w:t>
      </w:r>
      <w:r w:rsidR="0022032C">
        <w:rPr>
          <w:rFonts w:ascii="Times New Roman" w:hAnsi="Times New Roman" w:cs="Times New Roman"/>
          <w:sz w:val="24"/>
          <w:szCs w:val="24"/>
        </w:rPr>
        <w:t xml:space="preserve">at </w:t>
      </w:r>
      <w:r w:rsidR="005611B6" w:rsidRPr="005611B6">
        <w:rPr>
          <w:rFonts w:ascii="Times New Roman" w:hAnsi="Times New Roman" w:cs="Times New Roman"/>
          <w:b/>
          <w:sz w:val="24"/>
          <w:szCs w:val="24"/>
          <w:u w:val="single"/>
        </w:rPr>
        <w:t>slspnc2015</w:t>
      </w:r>
      <w:r w:rsidR="00154466" w:rsidRPr="005611B6">
        <w:rPr>
          <w:rFonts w:ascii="Times New Roman" w:hAnsi="Times New Roman" w:cs="Times New Roman"/>
          <w:b/>
          <w:sz w:val="24"/>
          <w:szCs w:val="24"/>
          <w:u w:val="single"/>
        </w:rPr>
        <w:t>@symlaw.ac.in</w:t>
      </w:r>
      <w:r w:rsidR="00154466">
        <w:rPr>
          <w:rFonts w:ascii="Times New Roman" w:hAnsi="Times New Roman" w:cs="Times New Roman"/>
          <w:sz w:val="24"/>
          <w:szCs w:val="24"/>
        </w:rPr>
        <w:t xml:space="preserve"> </w:t>
      </w:r>
      <w:r w:rsidR="0022032C">
        <w:rPr>
          <w:rFonts w:ascii="Times New Roman" w:hAnsi="Times New Roman" w:cs="Times New Roman"/>
          <w:sz w:val="24"/>
          <w:szCs w:val="24"/>
        </w:rPr>
        <w:t>on or before</w:t>
      </w:r>
      <w:r w:rsidR="00154466">
        <w:rPr>
          <w:rFonts w:ascii="Times New Roman" w:hAnsi="Times New Roman" w:cs="Times New Roman"/>
          <w:sz w:val="24"/>
          <w:szCs w:val="24"/>
        </w:rPr>
        <w:t xml:space="preserve"> </w:t>
      </w:r>
      <w:r w:rsidR="00D86F62">
        <w:rPr>
          <w:rFonts w:ascii="Times New Roman" w:hAnsi="Times New Roman" w:cs="Times New Roman"/>
          <w:sz w:val="24"/>
          <w:szCs w:val="24"/>
        </w:rPr>
        <w:t>6</w:t>
      </w:r>
      <w:r w:rsidR="005611B6" w:rsidRPr="005611B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611B6">
        <w:rPr>
          <w:rFonts w:ascii="Times New Roman" w:hAnsi="Times New Roman" w:cs="Times New Roman"/>
          <w:sz w:val="24"/>
          <w:szCs w:val="24"/>
        </w:rPr>
        <w:t xml:space="preserve"> September, 2015</w:t>
      </w:r>
      <w:r w:rsidR="00154466">
        <w:rPr>
          <w:rFonts w:ascii="Times New Roman" w:hAnsi="Times New Roman" w:cs="Times New Roman"/>
          <w:sz w:val="24"/>
          <w:szCs w:val="24"/>
        </w:rPr>
        <w:t>.</w:t>
      </w:r>
      <w:r w:rsidR="005121D2">
        <w:rPr>
          <w:rFonts w:ascii="Times New Roman" w:hAnsi="Times New Roman" w:cs="Times New Roman"/>
          <w:sz w:val="24"/>
          <w:szCs w:val="24"/>
        </w:rPr>
        <w:t xml:space="preserve"> </w:t>
      </w:r>
      <w:r w:rsidR="00272DAD">
        <w:rPr>
          <w:rFonts w:ascii="Times New Roman" w:hAnsi="Times New Roman" w:cs="Times New Roman"/>
          <w:sz w:val="24"/>
          <w:szCs w:val="24"/>
        </w:rPr>
        <w:t xml:space="preserve">The Original Registration Form and Demand Draft may then be dispatched at the earliest to Symbiosis Law School, </w:t>
      </w:r>
      <w:proofErr w:type="spellStart"/>
      <w:r w:rsidR="00272DAD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="00272DAD">
        <w:rPr>
          <w:rFonts w:ascii="Times New Roman" w:hAnsi="Times New Roman" w:cs="Times New Roman"/>
          <w:sz w:val="24"/>
          <w:szCs w:val="24"/>
        </w:rPr>
        <w:t>.</w:t>
      </w:r>
    </w:p>
    <w:p w:rsidR="005121D2" w:rsidRPr="0011299F" w:rsidRDefault="005121D2" w:rsidP="005121D2">
      <w:pPr>
        <w:rPr>
          <w:rFonts w:ascii="Times New Roman" w:hAnsi="Times New Roman" w:cs="Times New Roman"/>
          <w:b/>
          <w:sz w:val="24"/>
          <w:szCs w:val="24"/>
        </w:rPr>
      </w:pPr>
      <w:r w:rsidRPr="0011299F">
        <w:rPr>
          <w:rFonts w:ascii="Times New Roman" w:hAnsi="Times New Roman" w:cs="Times New Roman"/>
          <w:b/>
          <w:sz w:val="24"/>
          <w:szCs w:val="24"/>
        </w:rPr>
        <w:t>Guidelines for Presentation</w:t>
      </w:r>
    </w:p>
    <w:p w:rsidR="005121D2" w:rsidRPr="00154466" w:rsidRDefault="005121D2" w:rsidP="005121D2">
      <w:pPr>
        <w:rPr>
          <w:rFonts w:ascii="Times New Roman" w:hAnsi="Times New Roman" w:cs="Times New Roman"/>
          <w:b/>
          <w:sz w:val="24"/>
          <w:szCs w:val="24"/>
        </w:rPr>
      </w:pPr>
      <w:r w:rsidRPr="00154466">
        <w:rPr>
          <w:rFonts w:ascii="Times New Roman" w:hAnsi="Times New Roman" w:cs="Times New Roman"/>
          <w:b/>
          <w:sz w:val="24"/>
          <w:szCs w:val="24"/>
        </w:rPr>
        <w:t xml:space="preserve">(Applicable to those whose </w:t>
      </w:r>
      <w:r w:rsidR="00683889" w:rsidRPr="00154466">
        <w:rPr>
          <w:rFonts w:ascii="Times New Roman" w:hAnsi="Times New Roman" w:cs="Times New Roman"/>
          <w:b/>
          <w:sz w:val="24"/>
          <w:szCs w:val="24"/>
        </w:rPr>
        <w:t>abstracts have been selected)</w:t>
      </w:r>
    </w:p>
    <w:p w:rsidR="00154466" w:rsidRDefault="005121D2" w:rsidP="001544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54466">
        <w:rPr>
          <w:rFonts w:ascii="Times New Roman" w:hAnsi="Times New Roman" w:cs="Times New Roman"/>
          <w:sz w:val="24"/>
          <w:szCs w:val="24"/>
        </w:rPr>
        <w:t>The language of presentation will be English.</w:t>
      </w:r>
    </w:p>
    <w:p w:rsidR="00154466" w:rsidRDefault="005121D2" w:rsidP="001544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54466">
        <w:rPr>
          <w:rFonts w:ascii="Times New Roman" w:hAnsi="Times New Roman" w:cs="Times New Roman"/>
          <w:sz w:val="24"/>
          <w:szCs w:val="24"/>
        </w:rPr>
        <w:t>Abstracts</w:t>
      </w:r>
      <w:r w:rsidR="00154466">
        <w:rPr>
          <w:rFonts w:ascii="Times New Roman" w:hAnsi="Times New Roman" w:cs="Times New Roman"/>
          <w:sz w:val="24"/>
          <w:szCs w:val="24"/>
        </w:rPr>
        <w:t>/Full Papers scheduled for presentation</w:t>
      </w:r>
      <w:r w:rsidRPr="00154466">
        <w:rPr>
          <w:rFonts w:ascii="Times New Roman" w:hAnsi="Times New Roman" w:cs="Times New Roman"/>
          <w:sz w:val="24"/>
          <w:szCs w:val="24"/>
        </w:rPr>
        <w:t xml:space="preserve"> will be distributed amongst the participants. </w:t>
      </w:r>
    </w:p>
    <w:p w:rsidR="005121D2" w:rsidRDefault="005121D2" w:rsidP="001544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54466">
        <w:rPr>
          <w:rFonts w:ascii="Times New Roman" w:hAnsi="Times New Roman" w:cs="Times New Roman"/>
          <w:sz w:val="24"/>
          <w:szCs w:val="24"/>
        </w:rPr>
        <w:t>Each presenter will be allotted 15 minutes for presentation followed by discussion for 5 minutes</w:t>
      </w:r>
      <w:r w:rsidR="00154466">
        <w:rPr>
          <w:rFonts w:ascii="Times New Roman" w:hAnsi="Times New Roman" w:cs="Times New Roman"/>
          <w:sz w:val="24"/>
          <w:szCs w:val="24"/>
        </w:rPr>
        <w:t>.</w:t>
      </w:r>
    </w:p>
    <w:p w:rsidR="00154466" w:rsidRPr="00154466" w:rsidRDefault="00154466" w:rsidP="001544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presenters are required to make a power point presentation.</w:t>
      </w:r>
    </w:p>
    <w:p w:rsidR="00181638" w:rsidRDefault="00181638" w:rsidP="005121D2">
      <w:pPr>
        <w:rPr>
          <w:rFonts w:ascii="Times New Roman" w:hAnsi="Times New Roman" w:cs="Times New Roman"/>
          <w:b/>
          <w:sz w:val="24"/>
          <w:szCs w:val="24"/>
        </w:rPr>
      </w:pPr>
    </w:p>
    <w:p w:rsidR="005121D2" w:rsidRPr="0011299F" w:rsidRDefault="00181638" w:rsidP="005121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Guidelines as to </w:t>
      </w:r>
      <w:r w:rsidR="005121D2" w:rsidRPr="0011299F">
        <w:rPr>
          <w:rFonts w:ascii="Times New Roman" w:hAnsi="Times New Roman" w:cs="Times New Roman"/>
          <w:b/>
          <w:sz w:val="24"/>
          <w:szCs w:val="24"/>
        </w:rPr>
        <w:t>Post Conference Publication</w:t>
      </w:r>
    </w:p>
    <w:p w:rsidR="005121D2" w:rsidRDefault="00181638" w:rsidP="00512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121D2">
        <w:rPr>
          <w:rFonts w:ascii="Times New Roman" w:hAnsi="Times New Roman" w:cs="Times New Roman"/>
          <w:sz w:val="24"/>
          <w:szCs w:val="24"/>
        </w:rPr>
        <w:t>ll papers submitted to Symbiosis Law School, Pune for this conference:</w:t>
      </w:r>
    </w:p>
    <w:p w:rsidR="005121D2" w:rsidRDefault="005121D2" w:rsidP="005121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original</w:t>
      </w:r>
    </w:p>
    <w:p w:rsidR="005121D2" w:rsidRDefault="005121D2" w:rsidP="005121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be considered for publication in the Symbiosis Students Law Review</w:t>
      </w:r>
      <w:r w:rsidR="00154466">
        <w:rPr>
          <w:rFonts w:ascii="Times New Roman" w:hAnsi="Times New Roman" w:cs="Times New Roman"/>
          <w:sz w:val="24"/>
          <w:szCs w:val="24"/>
        </w:rPr>
        <w:t>.</w:t>
      </w:r>
    </w:p>
    <w:p w:rsidR="005121D2" w:rsidRDefault="005121D2" w:rsidP="005121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note that the submission of papers for the conference allows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right to refusal for publication in SSLR. The publication is subject to peer review and editorial discretion</w:t>
      </w:r>
      <w:r w:rsidR="00181638">
        <w:rPr>
          <w:rFonts w:ascii="Times New Roman" w:hAnsi="Times New Roman" w:cs="Times New Roman"/>
          <w:sz w:val="24"/>
          <w:szCs w:val="24"/>
        </w:rPr>
        <w:t>.</w:t>
      </w:r>
    </w:p>
    <w:p w:rsidR="00181638" w:rsidRDefault="00181638" w:rsidP="00181638">
      <w:pPr>
        <w:rPr>
          <w:rFonts w:ascii="Times New Roman" w:hAnsi="Times New Roman" w:cs="Times New Roman"/>
          <w:sz w:val="24"/>
          <w:szCs w:val="24"/>
        </w:rPr>
      </w:pPr>
    </w:p>
    <w:p w:rsidR="00181638" w:rsidRPr="00181638" w:rsidRDefault="00181638" w:rsidP="00181638">
      <w:pPr>
        <w:rPr>
          <w:rFonts w:ascii="Times New Roman" w:hAnsi="Times New Roman" w:cs="Times New Roman"/>
          <w:b/>
          <w:sz w:val="24"/>
          <w:szCs w:val="24"/>
        </w:rPr>
      </w:pPr>
      <w:r w:rsidRPr="00181638">
        <w:rPr>
          <w:rFonts w:ascii="Times New Roman" w:hAnsi="Times New Roman" w:cs="Times New Roman"/>
          <w:b/>
          <w:sz w:val="24"/>
          <w:szCs w:val="24"/>
        </w:rPr>
        <w:t>Please Note:</w:t>
      </w:r>
    </w:p>
    <w:p w:rsidR="00E54AE0" w:rsidRDefault="00E54AE0" w:rsidP="001816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81638">
        <w:rPr>
          <w:rFonts w:ascii="Times New Roman" w:hAnsi="Times New Roman" w:cs="Times New Roman"/>
          <w:sz w:val="24"/>
          <w:szCs w:val="24"/>
        </w:rPr>
        <w:t>Those submitting the papers have to stri</w:t>
      </w:r>
      <w:r w:rsidR="00181638">
        <w:rPr>
          <w:rFonts w:ascii="Times New Roman" w:hAnsi="Times New Roman" w:cs="Times New Roman"/>
          <w:sz w:val="24"/>
          <w:szCs w:val="24"/>
        </w:rPr>
        <w:t>ctly adhere to the requirements set forth in this document.</w:t>
      </w:r>
    </w:p>
    <w:p w:rsidR="00181638" w:rsidRDefault="00181638" w:rsidP="001816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author/s must ensure that the paper submitted is not plagiarized and that in case of any copyright violation they solely shall be responsible for the same.</w:t>
      </w:r>
    </w:p>
    <w:p w:rsidR="00181638" w:rsidRDefault="00181638" w:rsidP="001816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submission of the article or research paper, the author shall assign the rights relating to publication and distribution of the same to the organizers. </w:t>
      </w:r>
    </w:p>
    <w:p w:rsidR="00B575AC" w:rsidRDefault="00B575AC"/>
    <w:sectPr w:rsidR="00B575AC" w:rsidSect="002755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1538"/>
    <w:multiLevelType w:val="hybridMultilevel"/>
    <w:tmpl w:val="A006847C"/>
    <w:lvl w:ilvl="0" w:tplc="943AED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C63D7"/>
    <w:multiLevelType w:val="hybridMultilevel"/>
    <w:tmpl w:val="6A128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55FCC"/>
    <w:multiLevelType w:val="hybridMultilevel"/>
    <w:tmpl w:val="E2BAA2FE"/>
    <w:lvl w:ilvl="0" w:tplc="040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3">
    <w:nsid w:val="49115C5A"/>
    <w:multiLevelType w:val="hybridMultilevel"/>
    <w:tmpl w:val="5D308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F6EAF"/>
    <w:multiLevelType w:val="hybridMultilevel"/>
    <w:tmpl w:val="10A03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5121D2"/>
    <w:rsid w:val="00080007"/>
    <w:rsid w:val="000D052A"/>
    <w:rsid w:val="0014115D"/>
    <w:rsid w:val="00154466"/>
    <w:rsid w:val="001801FF"/>
    <w:rsid w:val="00181638"/>
    <w:rsid w:val="0022032C"/>
    <w:rsid w:val="0023589A"/>
    <w:rsid w:val="00272DAD"/>
    <w:rsid w:val="002755D9"/>
    <w:rsid w:val="005121D2"/>
    <w:rsid w:val="005611B6"/>
    <w:rsid w:val="00683889"/>
    <w:rsid w:val="00867D34"/>
    <w:rsid w:val="009430F5"/>
    <w:rsid w:val="00B42D3C"/>
    <w:rsid w:val="00B575AC"/>
    <w:rsid w:val="00BC6A8A"/>
    <w:rsid w:val="00BD2662"/>
    <w:rsid w:val="00C93CD3"/>
    <w:rsid w:val="00D86F62"/>
    <w:rsid w:val="00E5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5D9"/>
  </w:style>
  <w:style w:type="paragraph" w:styleId="Heading3">
    <w:name w:val="heading 3"/>
    <w:basedOn w:val="Normal"/>
    <w:next w:val="Normal"/>
    <w:link w:val="Heading3Char"/>
    <w:qFormat/>
    <w:rsid w:val="005121D2"/>
    <w:pPr>
      <w:keepNext/>
      <w:spacing w:after="0" w:line="240" w:lineRule="auto"/>
      <w:outlineLvl w:val="2"/>
    </w:pPr>
    <w:rPr>
      <w:rFonts w:ascii="Arial" w:eastAsia="SimSun" w:hAnsi="Arial" w:cs="Arial"/>
      <w:b/>
      <w:bCs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1D2"/>
    <w:pPr>
      <w:ind w:left="720"/>
      <w:contextualSpacing/>
    </w:pPr>
    <w:rPr>
      <w:rFonts w:eastAsiaTheme="minorHAns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121D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5121D2"/>
    <w:rPr>
      <w:rFonts w:ascii="Arial" w:eastAsia="SimSun" w:hAnsi="Arial" w:cs="Arial"/>
      <w:b/>
      <w:bCs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15</cp:revision>
  <dcterms:created xsi:type="dcterms:W3CDTF">2013-08-02T10:04:00Z</dcterms:created>
  <dcterms:modified xsi:type="dcterms:W3CDTF">2015-08-05T10:36:00Z</dcterms:modified>
</cp:coreProperties>
</file>